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DE" w:rsidRPr="003E72DE" w:rsidRDefault="003E72DE" w:rsidP="003E72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Pracownicy zajmujący się świadczeniami rodzinnymi:</w:t>
      </w:r>
    </w:p>
    <w:p w:rsidR="003E72DE" w:rsidRDefault="003E72DE" w:rsidP="003E72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Renata Ozimkowska</w:t>
      </w:r>
    </w:p>
    <w:p w:rsidR="003E72DE" w:rsidRPr="003E72DE" w:rsidRDefault="003E72DE" w:rsidP="003E72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Renata Nowakowska</w:t>
      </w:r>
    </w:p>
    <w:p w:rsidR="003E72DE" w:rsidRDefault="003E72DE" w:rsidP="003E72D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e-mail: </w:t>
      </w:r>
      <w:hyperlink r:id="rId5" w:history="1">
        <w:r w:rsidRPr="00F96B6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gops@brodnica.ug.gov.pl</w:t>
        </w:r>
      </w:hyperlink>
    </w:p>
    <w:p w:rsidR="003E72DE" w:rsidRDefault="003E72DE" w:rsidP="003E72D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AB3" w:rsidRDefault="00103AB3" w:rsidP="00103AB3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zasiłek rodzi</w:t>
      </w:r>
      <w:r w:rsidR="00D5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nny na okres zasiłkowy 2013/2014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składać w Gminnym Ośrodku Pomocy Społecznej w Brodnicy</w:t>
      </w:r>
    </w:p>
    <w:p w:rsidR="00103AB3" w:rsidRDefault="00103AB3" w:rsidP="003E72D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Świadczeniami rodzinnymi są: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zasiłek rodzinny oraz dodatki do zasiłku rodzinnego,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świadczenia opie</w:t>
      </w:r>
      <w:r w:rsid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kuńcze: zasiłek pielęgnacyjny,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pielęgnacyjne</w:t>
      </w:r>
      <w:r w:rsid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specjalny zasiłek opiekuńczy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E72DE" w:rsidRPr="003E72DE" w:rsidRDefault="003E72DE" w:rsidP="003E72DE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jednorazowa zapomoga z tyt. urodzenia się dziecka – przysługuje ojcu lub matce albo opiekunowi prawnemu z tytułu urodzenia się żywego dziecka.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Zasiłek rodzinny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na celu częściowe pokrycie wydatków na utrzymanie dziecka. Prawo do zasiłku rodzinnego i dodatków do tego zasiłku przysługuje: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rodzicom, jednemu z rodziców albo opiekunowi prawnemu dziecka,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opiekunowi faktycznemu dziecka,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osobie uczącej się,</w:t>
      </w:r>
    </w:p>
    <w:p w:rsid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dochód rodziny w przeliczeniu na osobę albo dochód osoby uczącej się nie przekracza kwoty 539 zł, a w przypadku gdy członkiem rodziny jest dziecko legitymujące się orzeczeniem o niepełnosprawności lub orzeczeniem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o umiarkowanym albo o znacznym stopniu niepełnosprawności, jeżeli dochód rodziny w przeliczeniu na osobę albo dochód osoby uczącej się nie przekracza kwoty 623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rodzinny przysługuje ww. osobom do ukończenia przez dziecko: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18 roku życia lub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nauki w szkole, jednak nie dłużej niż do ukończenia 21 roku życia, albo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24 roku życia, jeżeli kontynuuje naukę w szkole lub w szkole wyższej i legitymuje się orzeczeniem o umiarkowanym albo znacznym stopniu niepełnosprawności.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zasiłku rodzinnego wynosi miesięcznie: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zł na dziecko w wieku do ukończenia 5 roku życia;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–</w:t>
      </w:r>
      <w:r w:rsid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106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na dziecko w wieku powyżej 5 roku życia do ukończenia 18 roku życia;</w:t>
      </w:r>
    </w:p>
    <w:p w:rsid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10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 zł na dziecko w wieku powyżej 18 roku życia do ukończenia 24 roku życia.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 zasiłku rodzinnego przysługują dodatki z tytułu: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urodzenia dziecka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dodatek przysługuje matce lub ojcu, lub opiekunowi prawnemu dziecka. Dodatek przysługuje również opiekunowi faktycznemu dziecka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wieku do ukończenia przez dziecko pierwszego roku życia, jeżeli nie został przyznany rodzicom lub opiekunowi prawnemu dziecka;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opieki nad dzieckiem w okresie korzystania z urlopu wychowawczego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dodatek przysługuje osobie uprawnionej, jeżeli dziecko pozostaje pod jej faktyczną opieką, jeżeli ma uprawnienia do urlopu wychowawczego, nie dłużej jednak niż przez okres:</w:t>
      </w:r>
    </w:p>
    <w:p w:rsidR="003E72DE" w:rsidRPr="003E72DE" w:rsidRDefault="003E72DE" w:rsidP="003E72DE">
      <w:pPr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24 miesięcy kalendarzowych,</w:t>
      </w:r>
    </w:p>
    <w:p w:rsidR="003E72DE" w:rsidRPr="003E72DE" w:rsidRDefault="003E72DE" w:rsidP="003E72DE">
      <w:pPr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 miesięcy kalendarzowych, jeżeli sprawuje opiekę nad więcej niż jednym dzieckiem urodzonym podczas jednego porodu,</w:t>
      </w:r>
    </w:p>
    <w:p w:rsidR="003E72DE" w:rsidRPr="003E72DE" w:rsidRDefault="003E72DE" w:rsidP="003E72DE">
      <w:pPr>
        <w:numPr>
          <w:ilvl w:val="0"/>
          <w:numId w:val="1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72 miesięcy kalendarzowych, jeżeli dziecko legitymuje się orzeczeniem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o niepełnosprawności;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samotnego wychowywania dziecka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dodatek przysługuje samotnie wychowującym dziecko matce lub ojcu, opiekunowi faktycznemu lub opiekunowi prawnemu, jeżeli nie zostało zasądzone świadczenie alimentacyjne na rzecz dziecka od drugiego z rodziców dziecka, ponieważ drugi z rodziców nie żyje lub ojciec dziecka jest nieznany, lub powództwo o ustalenie świadczenia alimentacyjnego od drugiego z rodziców zostało oddalone. Dodatek przysługuje też osobie uczącej się, jeżeli oboje rodzice nie żyją.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wychowywania dziecka w rodzinie wielodzietnej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przysługuje matce lub ojcu, opiekunowi faktycznemu dziecka lub opiekunowi prawnemu dziecka na trzecie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i następne dzieci uprawnione do zasiłku rodzinnego;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kształcenia i rehabilitacji dziecka niepełnosprawnego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dodatek przysługuje matce lub ojcu,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 faktycznemu dziecka albo opiekunowi prawnemu dziecka, a także osobie uczącej się na pokrycie wydatków związanych z rehabilitacją lub kształceniem dziecka w wieku:</w:t>
      </w:r>
    </w:p>
    <w:p w:rsidR="003E72DE" w:rsidRPr="003E72DE" w:rsidRDefault="003E72DE" w:rsidP="003E72DE">
      <w:pPr>
        <w:numPr>
          <w:ilvl w:val="0"/>
          <w:numId w:val="2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ukończenia 16 roku życia, jeżeli legitymuje się orzeczeniem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 o niepełnosprawności;</w:t>
      </w:r>
    </w:p>
    <w:p w:rsidR="003E72DE" w:rsidRPr="003E72DE" w:rsidRDefault="003E72DE" w:rsidP="003E72DE">
      <w:pPr>
        <w:numPr>
          <w:ilvl w:val="0"/>
          <w:numId w:val="2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powyżej 16 roku do ukończenia 24 roku życia, jeżeli legitymuje się orzeczeniem o umiarkowanym albo o znacznym stopniu niepełnosprawności;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rozpoczęcia roku szkolnego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dodatek przysługuje matce lub ojcu, opiekunowi faktycznemu dziecka albo opiekunowi prawnemu dziecka, a także osobie uczącej się na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częściowe pokrycie wydatków związanych z rozpoczęciem w szkole nowego roku szkolnego;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podjęcia przez dziecko nauki w szkole poza miejscem zamieszkania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dodatek przysługuje przez 10 miesięcy w roku w okresie pobierania nauki od września do czerwca następnego roku kalendarzowego. Dodatek przysługuje matce, ojcu, opiekunowi faktycznemu dziecka albo opiekunowi prawnemu dziecka, a także osobie uczącej się:</w:t>
      </w:r>
    </w:p>
    <w:p w:rsidR="003E72DE" w:rsidRPr="003E72DE" w:rsidRDefault="003E72DE" w:rsidP="003E72DE">
      <w:pPr>
        <w:numPr>
          <w:ilvl w:val="0"/>
          <w:numId w:val="3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zamieszkiwaniem w miejscowości, w której znajduje się siedziba szkoły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szkoły artystycznej, w której realizowany jest obowiązek szkolny i obowiązek nauki, a także szkoły podstawowej lub gimnazjum w przypadku dziecka lub osoby uczącej się, legitymującej się orzeczeniem o niepełnosprawności lub o stopniu niepełnosprawności;</w:t>
      </w:r>
    </w:p>
    <w:p w:rsidR="003E72DE" w:rsidRPr="003E72DE" w:rsidRDefault="003E72DE" w:rsidP="003E72DE">
      <w:pPr>
        <w:numPr>
          <w:ilvl w:val="0"/>
          <w:numId w:val="3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dojazdem z miejsca zamieszkania do miejscowości, w której znajduje się siedziba szkoły, w przypadku dojazdu do szkoły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a także szkoły artystycznej, w której realizowany jest obowiązek szkolny i obowiązek nauki w zakresie odpowiadającym nauce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szkole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opiekuńcze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świadczeń opiekuńczych zaliczamy:</w:t>
      </w:r>
    </w:p>
    <w:p w:rsid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7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zasiłek pielęgnacyjny </w:t>
      </w: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przyznaje się w celu częściowego pokrycia wydatków wynikających z konieczności zapewnienia osobie niepełnosprawnej opieki i pomocy innej osoby w związku z brakiem zdolności do samodzielnej egzystencji.</w:t>
      </w: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2DE" w:rsidRPr="003E72DE" w:rsidRDefault="003E72DE" w:rsidP="003E72DE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pielęgnacyjny przysługuje:</w:t>
      </w:r>
    </w:p>
    <w:p w:rsidR="003E72DE" w:rsidRPr="003E72DE" w:rsidRDefault="003E72DE" w:rsidP="003E72DE">
      <w:pPr>
        <w:numPr>
          <w:ilvl w:val="0"/>
          <w:numId w:val="4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niepełnosprawnemu dziecku,</w:t>
      </w:r>
    </w:p>
    <w:p w:rsidR="003E72DE" w:rsidRPr="003E72DE" w:rsidRDefault="003E72DE" w:rsidP="003E72DE">
      <w:pPr>
        <w:numPr>
          <w:ilvl w:val="0"/>
          <w:numId w:val="4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osobie niepełnosprawnej w wieku powyżej 16 roku życia, jeżeli legitymuje się orzeczeniem o znacznym stopniu niepełnosprawności,</w:t>
      </w:r>
    </w:p>
    <w:p w:rsidR="003E72DE" w:rsidRPr="003E72DE" w:rsidRDefault="003E72DE" w:rsidP="003E72DE">
      <w:pPr>
        <w:numPr>
          <w:ilvl w:val="0"/>
          <w:numId w:val="4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osobie, która ukończyła 75 lat.</w:t>
      </w:r>
    </w:p>
    <w:p w:rsidR="00157218" w:rsidRDefault="003E72DE" w:rsidP="00157218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przysługuje też osobie powyżej 16 roku życia posiadającej orzeczenie o umiarkowanym stopniu niepełnosprawności, jeżeli niepełnosprawność powstała przed ukończeniem 21 roku życia.</w:t>
      </w:r>
    </w:p>
    <w:p w:rsidR="00157218" w:rsidRPr="00157218" w:rsidRDefault="00157218" w:rsidP="00157218">
      <w:pPr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  <w:szCs w:val="20"/>
        </w:rPr>
      </w:pPr>
      <w:r w:rsidRPr="0015721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</w:t>
      </w:r>
      <w:r w:rsidRPr="00157218">
        <w:rPr>
          <w:rFonts w:ascii="Times New Roman" w:hAnsi="Times New Roman" w:cs="Times New Roman"/>
          <w:b/>
          <w:i/>
          <w:sz w:val="24"/>
          <w:szCs w:val="20"/>
        </w:rPr>
        <w:t>specjalny zasiłek opiekuńczy</w:t>
      </w:r>
      <w:r w:rsidRPr="00157218">
        <w:rPr>
          <w:rFonts w:ascii="Times New Roman" w:hAnsi="Times New Roman" w:cs="Times New Roman"/>
          <w:b/>
          <w:sz w:val="24"/>
          <w:szCs w:val="20"/>
        </w:rPr>
        <w:t xml:space="preserve"> przysługuje osobom, na których zgodnie z przepisami </w:t>
      </w:r>
      <w:hyperlink r:id="rId6" w:tooltip="Kodeks rodzinny i opiekuńczy" w:history="1">
        <w:r w:rsidRPr="00157218">
          <w:rPr>
            <w:rStyle w:val="Hipercze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ustawy z dnia 25 lutego 1964 r. — Kodeks rodzinny i opiekuńczy</w:t>
        </w:r>
      </w:hyperlink>
      <w:r w:rsidRPr="00157218">
        <w:rPr>
          <w:rFonts w:ascii="Times New Roman" w:hAnsi="Times New Roman" w:cs="Times New Roman"/>
          <w:b/>
          <w:sz w:val="24"/>
          <w:szCs w:val="20"/>
        </w:rPr>
        <w:t xml:space="preserve"> (Dz. U. z 2012 r. poz. 788 i 1529) ciąży obowiązek alimentacyjny, jeżeli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</w:t>
      </w:r>
      <w:r w:rsidRPr="00157218">
        <w:rPr>
          <w:rFonts w:ascii="Times New Roman" w:hAnsi="Times New Roman" w:cs="Times New Roman"/>
          <w:b/>
          <w:sz w:val="24"/>
          <w:szCs w:val="20"/>
        </w:rPr>
        <w:lastRenderedPageBreak/>
        <w:t>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157218" w:rsidRPr="00157218" w:rsidRDefault="00157218" w:rsidP="00157218">
      <w:pPr>
        <w:spacing w:after="0" w:line="360" w:lineRule="auto"/>
        <w:jc w:val="both"/>
        <w:outlineLvl w:val="5"/>
        <w:rPr>
          <w:rFonts w:ascii="Times New Roman" w:hAnsi="Times New Roman" w:cs="Times New Roman"/>
          <w:b/>
          <w:sz w:val="24"/>
          <w:szCs w:val="20"/>
        </w:rPr>
      </w:pPr>
      <w:r w:rsidRPr="00157218">
        <w:rPr>
          <w:rFonts w:ascii="Times New Roman" w:hAnsi="Times New Roman" w:cs="Times New Roman"/>
          <w:b/>
          <w:sz w:val="24"/>
          <w:szCs w:val="20"/>
        </w:rPr>
        <w:t>Specjalny zasiłek opiekuńczy przysługuje, jeżeli łączny dochód rodziny osoby sprawującej opiekę oraz rodziny osoby wymagającej opieki w przeliczeniu na osobę nie przekracza kwoty 623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57218">
        <w:rPr>
          <w:rFonts w:ascii="Times New Roman" w:hAnsi="Times New Roman" w:cs="Times New Roman"/>
          <w:b/>
          <w:sz w:val="24"/>
          <w:szCs w:val="20"/>
        </w:rPr>
        <w:t>zł. Specjalny zasiłek opiekuńczy przysługuje w wysokości 520,00 zł miesięcznie.</w:t>
      </w:r>
    </w:p>
    <w:p w:rsidR="00157218" w:rsidRPr="00157218" w:rsidRDefault="00157218" w:rsidP="00157218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 xml:space="preserve">- </w:t>
      </w:r>
      <w:r w:rsidRPr="00157218">
        <w:rPr>
          <w:b/>
          <w:i/>
        </w:rPr>
        <w:t>świadczenie pielęgnacyjne</w:t>
      </w:r>
      <w:r w:rsidRPr="00157218">
        <w:rPr>
          <w:b/>
        </w:rPr>
        <w:t xml:space="preserve"> z tytułu rezygnacji z zatrudnienia lub innej pracy zarobkowej przysługuje: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1) matce albo ojcu,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2) opiekunowi faktycznemu dziecka,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 xml:space="preserve">3) osobie będącej rodziną zastępczą spokrewnioną w rozumieniu </w:t>
      </w:r>
      <w:hyperlink r:id="rId7" w:tooltip="Ustawa o wspieraniu rodziny i systemie pieczy zastępczej" w:history="1">
        <w:r w:rsidRPr="00157218">
          <w:rPr>
            <w:rStyle w:val="Hipercze"/>
            <w:b/>
            <w:color w:val="auto"/>
            <w:u w:val="none"/>
          </w:rPr>
          <w:t>ustawy z dnia 9 czerwca 2011 r. o wspieraniu rodziny i systemie pieczy zastępczej</w:t>
        </w:r>
      </w:hyperlink>
      <w:r w:rsidRPr="00157218">
        <w:rPr>
          <w:b/>
        </w:rPr>
        <w:t>,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 xml:space="preserve">4) innym osobom, na których zgodnie z przepisami </w:t>
      </w:r>
      <w:hyperlink r:id="rId8" w:tooltip="Kodeks rodzinny i opiekuńczy" w:history="1">
        <w:r w:rsidRPr="00157218">
          <w:rPr>
            <w:rStyle w:val="Hipercze"/>
            <w:b/>
            <w:color w:val="auto"/>
            <w:u w:val="none"/>
          </w:rPr>
          <w:t>ustawy z dnia 25 lutego 1964 r. — Kodeks rodzinny i opiekuńczy</w:t>
        </w:r>
      </w:hyperlink>
      <w:r w:rsidRPr="00157218">
        <w:rPr>
          <w:b/>
        </w:rPr>
        <w:t xml:space="preserve"> ciąży obowiązek alimentacyjny, z wyjątkiem osób </w:t>
      </w:r>
      <w:r>
        <w:rPr>
          <w:b/>
        </w:rPr>
        <w:t xml:space="preserve">                          </w:t>
      </w:r>
      <w:r w:rsidRPr="00157218">
        <w:rPr>
          <w:b/>
        </w:rPr>
        <w:t>o znacznym stopniu niepełnosprawności</w:t>
      </w:r>
    </w:p>
    <w:p w:rsidR="00157218" w:rsidRPr="00157218" w:rsidRDefault="00157218" w:rsidP="00157218">
      <w:pPr>
        <w:pStyle w:val="NormalnyWeb"/>
        <w:spacing w:line="360" w:lineRule="auto"/>
        <w:jc w:val="both"/>
        <w:rPr>
          <w:b/>
        </w:rPr>
      </w:pPr>
      <w:r w:rsidRPr="00157218">
        <w:rPr>
          <w:b/>
        </w:rPr>
        <w:t xml:space="preserve">—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b/>
        </w:rPr>
        <w:t xml:space="preserve">                           </w:t>
      </w:r>
      <w:r w:rsidRPr="00157218">
        <w:rPr>
          <w:b/>
        </w:rPr>
        <w:t>i edukacji.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1a. Osobom, o których mowa w ust. 1 pkt. 4, innym niż spokrewnione w pierwszym stopn</w:t>
      </w:r>
      <w:r>
        <w:rPr>
          <w:b/>
        </w:rPr>
        <w:t xml:space="preserve">iu </w:t>
      </w:r>
      <w:r w:rsidRPr="00157218">
        <w:rPr>
          <w:b/>
        </w:rPr>
        <w:t xml:space="preserve">z osobą wymagającą opieki, przysługuje świadczenie pielęgnacyjne, </w:t>
      </w:r>
      <w:r>
        <w:rPr>
          <w:b/>
        </w:rPr>
        <w:t xml:space="preserve">                              </w:t>
      </w:r>
      <w:r w:rsidRPr="00157218">
        <w:rPr>
          <w:b/>
        </w:rPr>
        <w:t>w przypadku gdy spełnione są łącznie następujące warunki: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1) rodzice osoby wymagającej opieki nie żyją, zostali pozbawieni praw rodzicielskich, są małoletni lub legitymują się orzeczeniem o znacznym stopniu niepełnosprawności;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2) nie ma innych osób spokrewnionych w pierwszym stopniu, są małoletnie lub legitymują się orzeczeniem o znacznym stopniu niepełnosprawności;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lastRenderedPageBreak/>
        <w:t>3) nie ma osób, o których mowa w ust. 1 pkt. 2 i 3, lub legitymują się orzeczeniem                                o znacznym stopniu niepełnosprawności.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1b. Świadczenie pielęgnacyjne przysługuje, jeżeli niepełnosprawność osoby wymagającej opieki powstała: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1) nie później niż do ukończenia 18. roku życia lub</w:t>
      </w:r>
    </w:p>
    <w:p w:rsidR="00157218" w:rsidRPr="00157218" w:rsidRDefault="00157218" w:rsidP="001572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157218">
        <w:rPr>
          <w:b/>
        </w:rPr>
        <w:t>2) w trakcie nauki w szkole lub w szkole wyższej, jednak nie później niż do ukończenia 25. roku życia.</w:t>
      </w:r>
    </w:p>
    <w:p w:rsidR="00103AB3" w:rsidRPr="00157218" w:rsidRDefault="00157218" w:rsidP="001572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8">
        <w:rPr>
          <w:rFonts w:ascii="Times New Roman" w:hAnsi="Times New Roman" w:cs="Times New Roman"/>
          <w:b/>
          <w:sz w:val="24"/>
          <w:szCs w:val="24"/>
        </w:rPr>
        <w:t>Świadczenie pielęgnacyjne przysługuje w wysokości 620,00 zł miesięcznie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pict>
          <v:rect id="_x0000_i1025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lang w:eastAsia="pl-PL"/>
        </w:rPr>
        <w:t>Dodatek z tytułu urodzenia się dziecka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Dodatek z tytułu urodzenia dziecka przysługuje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jednorazowo w wysokości 1000 zł.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Przysługuje on matce lub ojcu albo opiekunowi prawnemu dziecka. Dodatek przysługuje opiekunowi faktycznemu dziecka w wieku do ukończenia przez dziecko pierwszego roku życia, jeżeli nie został przyznany rodzicom lub opiekunowi prawnemu dziecka.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wystąpienia o przysposobienie więcej niż jednego dziecka lub urodzenia więcej niż jednego dziecka podczas jednego porodu dodatek przysługuje na każde dziecko.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Wniosek o dodatek, o którym mowa w art. 9, składa się do ukończenia przez dziecko pierwszego roku życia.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pict>
          <v:rect id="_x0000_i1026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lang w:eastAsia="pl-PL"/>
        </w:rPr>
        <w:t>Dodatek z tytułu opieki nad dzieckiem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Dodatek z tytułu opieki nad dzieckiem w okresie korzystania z urlopu wychowawczego przysługuje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 wysokości 400 zł miesięcznie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Przysługuje matce lub ojcu, opiekunowi faktycznemu dziecka albo opiekunowi prawnemu dziecka, jeżeli dziecko pozostaje pod jego faktyczną opieką, uprawnionemu do urlopu wychowawczego, nie dłużej jednak niż przez okres: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- 24 miesięcy kalendarzowych;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- 36 miesięcy kalendarzowych, jeżeli sprawuje opiekę nad więcej niż jednym dzieckiem urodzonym podczas jednego porodu;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- 72 miesięcy kalendarzowych, jeżeli sprawuje opiekę nad dzieckiem legitymującym się orzeczeniem o niepełnosprawności albo o znacznym stopniu niepełnosprawności.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Dodatek przysługujący za niepełne miesiące kalendarzowe wypłaca się w wysokości 1/30 dodatku miesięcznego za każdy dzień. Kwotę dodatku przysługującą za niepełny miesiąc zaokrągla się do 10 groszy w górę.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równoczesnego korzystania z urlopu wychowawczego przez oboje rodziców lub opiekunów prawnych dziecka przysługuje jeden dodatek.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Dodatek nie przysługuje, jeżeli osoba uprawniona: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bezpośrednio przed uzyskaniem prawa do urlopu wychowawczego pozostawała w stosunku pracy przez okres krótszy niż 6 miesięcy;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podjęła lub kontynuuje zatrudnienie lub inną pracę zarobkową w okresie korzystania z urlopu wychowawczego;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dziecko przebywa w placówce zapewniającej całodobową opiekę przez co najmniej 5 dni w tygodniu, w specjalnym ośrodku szkolno-wychowawczym i korzysta w nim z całodobowej opieki, w żłobku albo w przedszkolu, z wyjątkiem: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 dziecka legitymującego się orzeczeniem o niepełnosprawności przebywającego w żłobku albo w przedszkolu z powodów terapeutycznych,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b) dziecka przebywającego w zakładzie opieki zdrowotnej, z wyjątkiem zakładów, o których mowa w art. 3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7,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oraz w innych przypadkach zaprzestania sprawowania osobistej opieki nad dzieckiem;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w okresie urlopu wychowawczego korzysta z zasiłku macierzyńskiego.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Obywatelom państw członkowskich Unii Europejskiej i Europejskiego Obszaru Gospodarczego do okresu zatrudnienia wymaganego do nabycia prawa do dodatku zalicza się okres zatrudnienia na terytorium państw członkowskich Unii Europejskiej i Europejskiego Obszaru Gospodarczego. 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pict>
          <v:rect id="_x0000_i1027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lang w:eastAsia="pl-PL"/>
        </w:rPr>
        <w:t>Dodatek z tytułu samotnego wychowywania dziecka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Dodatek przysługuje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 w wysokości 170 zł miesięcznie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dziecko, nie więcej jednak niż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340,00 zł na wszystkie dzieci.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przypadku dziecka legitymującego się orzeczeniem o niepełnosprawności lub orzeczeniem o znacznym stopniu niepełnosprawności kwotę dodatku zwiększa się o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80 zł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dziecko, nie więcej jednak niż o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160 zł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wszystkie dzieci.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Dodatek z tytułu samotnego wychowywania dziecka przysługuje samotnie wychowującym dziecko matce lub ojcu, opiekunowi faktycznemu dziecka albo opiekunowi prawnemu dziecka, jeżeli: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drugi z rodziców dziecka nie żyje;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ojciec dziecka jest nieznany;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powództwo o ustalenie świadczenia alimentacyjnego od drugiego z rodziców zostało oddalone.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Dodatek przysługuje również osobie uczącej się, jeżeli oboje rodzice osoby uczącej się nie żyją. 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pict>
          <v:rect id="_x0000_i1028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lang w:eastAsia="pl-PL"/>
        </w:rPr>
        <w:t>Dodatek z tytułu wychowywania dziecka w rodzinie wielodzietnej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Od 1 września 2006 r.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wysokość dodatku do zasiłku rodzinnego z tytułu wychowywania dziecka w rodzinie wielodzietnej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wynosi 80,00 zł miesięcznie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trzecie i na następne dzieci uprawnione do zasiłku rodzinnego.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Dodatek z tytułu wychowywania dziecka w rodzinie wielodzietnej przysługuje matce lub ojcu, opiekunowi faktycznemu dziecka albo opiekunowi prawnemu dziecka 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pict>
          <v:rect id="_x0000_i1029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Dodatek z tytułu kształcenia i rehabilitacji dziecka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3E72DE" w:rsidRPr="003E72DE" w:rsidRDefault="003E72DE" w:rsidP="003E72D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Od 1 września 2006 r.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wysokość dodatku do zasiłku rodzinnego z tytułu kształcenia i rehabilitacji dziecka niepełnosprawnego wynosi miesięcznie: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60,00 zł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dziecko w wieku do ukończenia 5 roku życia;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2)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80,00 zł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na dziecko w wieku powyżej 5 roku życia do ukończenia 24 roku życia.</w: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Dodatek z tytułu kształcenia i rehabilitacji dziecka przysługuje matce lub ojcu, opiekunowi faktycznemu dziecka albo opiekunowi prawnemu dziecka, a także osobie uczącej się na pokrycie zwiększonych wydatków związanych z rehabilitacją lub kształceniem dziecka w wieku: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do ukończenia 16 roku życia, jeżeli legitymuje się orzeczeniem o niepełnosprawności,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powyżej 16 roku życia do ukończenia 24 roku życia, jeżeli legitymuje się orzeczeniem o umiarkowanym albo o znacznym stopniu niepełnosprawności.</w:t>
      </w:r>
      <w:r w:rsidRPr="003E72DE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  <w:t xml:space="preserve"> 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  <w:pict>
          <v:rect id="_x0000_i1030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Dodatek z tytułu podjęcia przez dziecko nauki w szkole poza miejscem zamieszkania</w: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Dodatek przysługuje przez 10 miesięcy w roku w okresie pobierania nauki od września do czerwca następnego roku kalendarzowego.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 1 września 2006 r. dodatek z tytułu podjęcia przez dziecko nauki w szkole poza miejscem zamieszkania przysługuje matce lub ojcu dziecka, opiekunowi prawnemu albo opiekunowi faktycznemu dziecka lub osobie uczącej się: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w związku z zamieszkiwaniem w miejscowości, w której znajduje się siedziba szkoły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lub szkoły artystycznej, w której realizowany jest obowiązek szkolny i obowiązek nauki, a także szkoły podstawowej lub gimnazjum w przypadku dziecka lub osoby uczącej się, legitymującej się orzeczeniem o niepełnosprawności lub o stopniu niepełnosprawności - w wysokości 90 zł miesięcznie na dziecko albo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2) w związku z dojazdem z miejsca zamieszkania do miejscowości, w której znajduje się siedziba szkoły, w przypadku dojazdu do szkoły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a także szkoły artystycznej, w której realizowany jest obowiązek szkolny i obowiązek nauki w zakresie odpowiadającym nauce w szkole </w:t>
      </w:r>
      <w:proofErr w:type="spellStart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ponadgimnazjalnej</w:t>
      </w:r>
      <w:proofErr w:type="spellEnd"/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- w wysokości 50 zł miesięcznie na dziecko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  <w:pict>
          <v:rect id="_x0000_i1031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Dodatek z tytułu rozpoczęcia roku szkolnego</w: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 1 września 2006 r. wysokość dodatku do zasiłku rodzinnego z tytułu rozpoczęcia roku szkolnego wynosi 100,00 zł na dziecko.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Dodatek z tytułu rozpoczęcia roku szkolnego przysługuje matce lub ojcu, opiekunowi faktycznemu dziecka albo opiekunowi prawnemu dziecka, a także osobie uczącej się na częściowe pokrycie wydatków związanych z rozpoczęciem w szkole nowego roku szkolnego.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Dodatek przysługuje raz w roku, w związku z rozpoczęciem roku szkolnego albo rocznego przygotowania przedszkolnego.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Wniosek o wypłatę dodatku składa się do zakończenia okresu zasiłkowego, w kt</w:t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órym rozpoczęto rok szkolny, 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„zerówkę”</w:t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251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lub roczne przygotowanie przedszkolne</w:t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3E72DE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  <w:t xml:space="preserve"> </w:t>
      </w:r>
    </w:p>
    <w:p w:rsidR="003E72DE" w:rsidRPr="003E72DE" w:rsidRDefault="001E1468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</w:pPr>
      <w:r w:rsidRPr="001E1468"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eastAsia="pl-PL"/>
        </w:rPr>
        <w:pict>
          <v:rect id="_x0000_i1032" style="width:0;height:1.5pt" o:hrstd="t" o:hr="t" fillcolor="gray" stroked="f"/>
        </w:pic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Jednorazowa zapomoga z tytułu urodzenia się dziecka</w:t>
      </w:r>
    </w:p>
    <w:p w:rsidR="003E72DE" w:rsidRPr="003E72DE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374C" w:rsidRPr="00251C00" w:rsidRDefault="003E72DE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tytułu urodzenia się dziecka przysługuje, niezależnie od uprawnień do dodatku z tytułu urodzenia dziecka oraz od dochodu rodziny, jednorazowa zapomoga z tytułu urodzenia się dziecka w wysokości 1000 zł na dziecko</w:t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dochód rodziny w przeliczeniu na osobę albo dochód osoby </w:t>
      </w:r>
      <w:r w:rsidR="00251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uczącej się nie przekracza kwoty</w:t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1922,00 zł.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Zapomoga przysługuje: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 matce,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2. ojcu lub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 opiekunowi prawnemu dziecka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 opiekunowi faktycznemu dziecka (oznacza to osobę faktycznie opiekującą się dzieckiem, jeżeli wystąpiła z wnioskiem do sądu rodzinnego o przysposobienie dziecka)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Pisemny wniosek o wypłatę jednorazowej zapomogi składa się w terminie 12 miesięcy od dnia narodzin dziecka, a w przypadku gdy wniosek dotyczy dziecka objętego opieką prawną, opieką faktyczną albo dziecka przysposobionego – w terminie 12 miesięcy od dnia objęcia dziecka opieką albo przysposobienia. Wniosek złożony po terminie organ właściwy pozostawia bez rozpoznania.  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3E72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pisemnego wniosku o zapomogę powinny być dołączone następujące dokumenty: </w:t>
      </w:r>
      <w:r w:rsidRPr="003E7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d</w:t>
      </w:r>
      <w:r w:rsidR="00157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owody osobiste </w:t>
      </w:r>
      <w:r w:rsidR="00F63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rodziców dziecka;</w:t>
      </w:r>
    </w:p>
    <w:p w:rsidR="00F6374C" w:rsidRDefault="00F6374C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skrócony odpis aktu urodzenia dziecka  (lub zupełny – gdy ojciec dziecka jest nieznany);</w:t>
      </w:r>
    </w:p>
    <w:p w:rsidR="00F6374C" w:rsidRDefault="00F6374C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zaświadczenie lekarskie potwierdzające opiekę lekarską w trakcie trwania ciąży do porodu;</w:t>
      </w:r>
    </w:p>
    <w:p w:rsidR="00F6374C" w:rsidRDefault="00F6374C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zaświadczenie z ZUS o dochodach osiągniętych w roku kalendarzowym poprzedzającym okres zasiłkowy wszystkich pełnoletnich członków rodziny;</w:t>
      </w:r>
    </w:p>
    <w:p w:rsidR="00F6374C" w:rsidRDefault="00F6374C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oświadczenie o dochodach nieopodatkowanych wszystkich pełnoletnich członków rodziny;</w:t>
      </w:r>
    </w:p>
    <w:p w:rsidR="00F6374C" w:rsidRDefault="00F6374C" w:rsidP="003E72D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- oświadczenie o składkach zdrowotnych wszystkich pełnoletnich członków rodziny. </w:t>
      </w:r>
    </w:p>
    <w:p w:rsidR="003E72DE" w:rsidRPr="003E72DE" w:rsidRDefault="003E72DE" w:rsidP="00F6374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1758" w:rsidRDefault="00551758" w:rsidP="003E72DE">
      <w:pPr>
        <w:spacing w:after="0"/>
      </w:pPr>
    </w:p>
    <w:sectPr w:rsidR="00551758" w:rsidSect="005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2FD"/>
    <w:multiLevelType w:val="multilevel"/>
    <w:tmpl w:val="F32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71689"/>
    <w:multiLevelType w:val="multilevel"/>
    <w:tmpl w:val="9B7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0015A1"/>
    <w:multiLevelType w:val="multilevel"/>
    <w:tmpl w:val="FAF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8B3535"/>
    <w:multiLevelType w:val="multilevel"/>
    <w:tmpl w:val="B62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72DE"/>
    <w:rsid w:val="00103AB3"/>
    <w:rsid w:val="00157218"/>
    <w:rsid w:val="001C5C00"/>
    <w:rsid w:val="001E1468"/>
    <w:rsid w:val="00251C00"/>
    <w:rsid w:val="003E72DE"/>
    <w:rsid w:val="00551758"/>
    <w:rsid w:val="005B1317"/>
    <w:rsid w:val="00604CCD"/>
    <w:rsid w:val="007771D4"/>
    <w:rsid w:val="007F3426"/>
    <w:rsid w:val="008365B3"/>
    <w:rsid w:val="00AF254C"/>
    <w:rsid w:val="00B44125"/>
    <w:rsid w:val="00C34234"/>
    <w:rsid w:val="00D528FE"/>
    <w:rsid w:val="00E143EE"/>
    <w:rsid w:val="00E43684"/>
    <w:rsid w:val="00F23B60"/>
    <w:rsid w:val="00F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58"/>
  </w:style>
  <w:style w:type="paragraph" w:styleId="Nagwek5">
    <w:name w:val="heading 5"/>
    <w:basedOn w:val="Normalny"/>
    <w:link w:val="Nagwek5Znak"/>
    <w:uiPriority w:val="9"/>
    <w:qFormat/>
    <w:rsid w:val="003E72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E72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E72DE"/>
    <w:rPr>
      <w:b/>
      <w:bCs/>
    </w:rPr>
  </w:style>
  <w:style w:type="character" w:styleId="Uwydatnienie">
    <w:name w:val="Emphasis"/>
    <w:basedOn w:val="Domylnaczcionkaakapitu"/>
    <w:uiPriority w:val="20"/>
    <w:qFormat/>
    <w:rsid w:val="003E72D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E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7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kodeks-rodzinny-i-opiekunczy-z-dnia-25-lutego-1964-r/?on=01.09.2013&amp;is_current=True&amp;sec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9-czerwca-2011-r-o-wspieraniu-rodziny-i-systemie-pieczy-zastepczej/?on=01.09.2013&amp;is_current=True&amp;section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kodeks-rodzinny-i-opiekunczy-z-dnia-25-lutego-1964-r/?on=01.09.2013&amp;is_current=True&amp;section=" TargetMode="External"/><Relationship Id="rId5" Type="http://schemas.openxmlformats.org/officeDocument/2006/relationships/hyperlink" Target="mailto:gops@brodnica.ug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Brodnica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2013-09-20T10:45:00Z</cp:lastPrinted>
  <dcterms:created xsi:type="dcterms:W3CDTF">2013-09-20T07:50:00Z</dcterms:created>
  <dcterms:modified xsi:type="dcterms:W3CDTF">2013-09-20T11:37:00Z</dcterms:modified>
</cp:coreProperties>
</file>